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Grid"/>
        <w:tblW w:w="0" w:type="auto"/>
        <w:tblLook w:val="00BF"/>
      </w:tblPr>
      <w:tblGrid>
        <w:gridCol w:w="9635"/>
        <w:gridCol w:w="229"/>
      </w:tblGrid>
      <w:tr w:rsidR="009B37D7">
        <w:tc>
          <w:tcPr>
            <w:tcW w:w="4428" w:type="dxa"/>
          </w:tcPr>
          <w:p w:rsidR="009B37D7" w:rsidRPr="00A70426" w:rsidRDefault="004133BF" w:rsidP="004133BF">
            <w:pPr>
              <w:jc w:val="center"/>
              <w:rPr>
                <w:b/>
              </w:rPr>
            </w:pPr>
            <w:r>
              <w:rPr>
                <w:b/>
              </w:rPr>
              <w:t>Fourth</w:t>
            </w:r>
            <w:r w:rsidR="009B37D7">
              <w:rPr>
                <w:b/>
              </w:rPr>
              <w:t xml:space="preserve"> Grade</w:t>
            </w:r>
            <w:r w:rsidR="009B37D7" w:rsidRPr="00A70426">
              <w:rPr>
                <w:b/>
              </w:rPr>
              <w:t xml:space="preserve"> </w:t>
            </w:r>
            <w:r>
              <w:rPr>
                <w:b/>
              </w:rPr>
              <w:t>ELA</w:t>
            </w:r>
            <w:r w:rsidR="009B37D7" w:rsidRPr="00A70426">
              <w:rPr>
                <w:b/>
              </w:rPr>
              <w:t xml:space="preserve"> Quarterly Pacing Guide</w:t>
            </w:r>
          </w:p>
        </w:tc>
        <w:tc>
          <w:tcPr>
            <w:tcW w:w="4428" w:type="dxa"/>
          </w:tcPr>
          <w:p w:rsidR="009B37D7" w:rsidRPr="00A70426" w:rsidRDefault="009B37D7" w:rsidP="009B37D7">
            <w:pPr>
              <w:jc w:val="center"/>
              <w:rPr>
                <w:b/>
              </w:rPr>
            </w:pPr>
          </w:p>
        </w:tc>
      </w:tr>
      <w:tr w:rsidR="009B37D7">
        <w:tc>
          <w:tcPr>
            <w:tcW w:w="4428" w:type="dxa"/>
          </w:tcPr>
          <w:tbl>
            <w:tblPr>
              <w:tblStyle w:val="TableGrid"/>
              <w:tblW w:w="14490" w:type="dxa"/>
              <w:tblLook w:val="00BF"/>
            </w:tblPr>
            <w:tblGrid>
              <w:gridCol w:w="4855"/>
              <w:gridCol w:w="9635"/>
            </w:tblGrid>
            <w:tr w:rsidR="009B37D7" w:rsidRPr="00A70426">
              <w:tc>
                <w:tcPr>
                  <w:tcW w:w="4855" w:type="dxa"/>
                </w:tcPr>
                <w:p w:rsidR="00AD55D4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A70426">
                    <w:rPr>
                      <w:b/>
                      <w:sz w:val="22"/>
                    </w:rPr>
                    <w:t>Quarter 1</w:t>
                  </w:r>
                  <w:r w:rsidR="00E378A6">
                    <w:rPr>
                      <w:b/>
                      <w:sz w:val="22"/>
                    </w:rPr>
                    <w:t xml:space="preserve"> </w:t>
                  </w:r>
                  <w:r w:rsidRPr="00A70426">
                    <w:rPr>
                      <w:b/>
                      <w:sz w:val="22"/>
                    </w:rPr>
                    <w:t>Expectations</w:t>
                  </w:r>
                </w:p>
                <w:p w:rsidR="009B37D7" w:rsidRPr="00A70426" w:rsidRDefault="00AD55D4" w:rsidP="009B37D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Unit 1 and 2</w:t>
                  </w:r>
                </w:p>
                <w:p w:rsidR="009B37D7" w:rsidRPr="00A70426" w:rsidRDefault="00E25A92" w:rsidP="00433677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First 20 Days</w:t>
                  </w:r>
                </w:p>
                <w:p w:rsidR="00433677" w:rsidRPr="00E25A92" w:rsidRDefault="00433677" w:rsidP="00E25A92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Theme="majorHAnsi" w:hAnsiTheme="majorHAnsi"/>
                      <w:i/>
                      <w:sz w:val="20"/>
                    </w:rPr>
                  </w:pPr>
                  <w:r w:rsidRPr="00E25A92">
                    <w:rPr>
                      <w:rFonts w:asciiTheme="majorHAnsi" w:hAnsiTheme="majorHAnsi"/>
                      <w:i/>
                      <w:sz w:val="20"/>
                    </w:rPr>
                    <w:t>“I can select a just-right book.”</w:t>
                  </w:r>
                </w:p>
                <w:p w:rsidR="00433677" w:rsidRPr="00E25A92" w:rsidRDefault="00433677" w:rsidP="00E25A92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Theme="majorHAnsi" w:hAnsiTheme="majorHAnsi"/>
                      <w:i/>
                      <w:sz w:val="20"/>
                    </w:rPr>
                  </w:pPr>
                  <w:r w:rsidRPr="00E25A92">
                    <w:rPr>
                      <w:rFonts w:asciiTheme="majorHAnsi" w:hAnsiTheme="majorHAnsi"/>
                      <w:i/>
                      <w:sz w:val="20"/>
                    </w:rPr>
                    <w:t>“I can identify when a book is too difficult for me and needs to be abandoned.”</w:t>
                  </w:r>
                </w:p>
                <w:p w:rsidR="00433677" w:rsidRPr="00E25A92" w:rsidRDefault="00433677" w:rsidP="00E25A92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Theme="majorHAnsi" w:hAnsiTheme="majorHAnsi"/>
                      <w:i/>
                      <w:sz w:val="20"/>
                    </w:rPr>
                  </w:pPr>
                  <w:r w:rsidRPr="00E25A92">
                    <w:rPr>
                      <w:rFonts w:asciiTheme="majorHAnsi" w:hAnsiTheme="majorHAnsi"/>
                      <w:i/>
                      <w:sz w:val="20"/>
                    </w:rPr>
                    <w:t>“I can independently read for an extended period of time”</w:t>
                  </w:r>
                </w:p>
                <w:p w:rsidR="00433677" w:rsidRPr="00F139FA" w:rsidRDefault="00433677" w:rsidP="00E25A92">
                  <w:pPr>
                    <w:numPr>
                      <w:ilvl w:val="0"/>
                      <w:numId w:val="4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F139FA">
                    <w:rPr>
                      <w:rFonts w:asciiTheme="majorHAnsi" w:hAnsiTheme="majorHAnsi"/>
                      <w:i/>
                      <w:sz w:val="20"/>
                      <w:szCs w:val="22"/>
                    </w:rPr>
                    <w:t>“I can identify times when my reading gets “fuzzy” and use fix-up strategies to correct it.”</w:t>
                  </w:r>
                </w:p>
                <w:p w:rsidR="00433677" w:rsidRDefault="00433677" w:rsidP="00E25A92">
                  <w:pPr>
                    <w:numPr>
                      <w:ilvl w:val="0"/>
                      <w:numId w:val="4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F139FA">
                    <w:rPr>
                      <w:rFonts w:asciiTheme="majorHAnsi" w:hAnsiTheme="majorHAnsi"/>
                      <w:i/>
                      <w:sz w:val="20"/>
                      <w:szCs w:val="22"/>
                    </w:rPr>
                    <w:t>“I can create a mental movie of a text while I read.”</w:t>
                  </w:r>
                </w:p>
                <w:p w:rsidR="00E25A92" w:rsidRDefault="00433677" w:rsidP="00E25A92">
                  <w:pPr>
                    <w:numPr>
                      <w:ilvl w:val="0"/>
                      <w:numId w:val="4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F139FA">
                    <w:rPr>
                      <w:rFonts w:asciiTheme="majorHAnsi" w:hAnsiTheme="majorHAnsi"/>
                      <w:i/>
                      <w:sz w:val="20"/>
                      <w:szCs w:val="22"/>
                    </w:rPr>
                    <w:t>“I can buzz effectively about what I read.”</w:t>
                  </w:r>
                </w:p>
                <w:p w:rsidR="00E25A92" w:rsidRPr="00F139FA" w:rsidRDefault="00E25A92" w:rsidP="00E25A92">
                  <w:pPr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F139FA">
                    <w:rPr>
                      <w:rFonts w:asciiTheme="majorHAnsi" w:hAnsiTheme="majorHAnsi"/>
                      <w:i/>
                      <w:sz w:val="20"/>
                      <w:szCs w:val="22"/>
                    </w:rPr>
                    <w:t>“I can select a book that appeals to my interests”</w:t>
                  </w:r>
                </w:p>
                <w:p w:rsidR="00433677" w:rsidRPr="00375F1D" w:rsidRDefault="00E25A92" w:rsidP="00E25A92">
                  <w:pPr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F139FA">
                    <w:rPr>
                      <w:rFonts w:asciiTheme="majorHAnsi" w:hAnsiTheme="majorHAnsi"/>
                      <w:i/>
                      <w:sz w:val="20"/>
                      <w:szCs w:val="22"/>
                    </w:rPr>
                    <w:t>“I can select a book that I will enjoy reading.”</w:t>
                  </w:r>
                </w:p>
                <w:p w:rsidR="00E25A92" w:rsidRDefault="00E25A92" w:rsidP="00E25A92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4.RL.1</w:t>
                  </w:r>
                  <w:r w:rsidRPr="002C13A1">
                    <w:rPr>
                      <w:b/>
                      <w:sz w:val="20"/>
                    </w:rPr>
                    <w:t xml:space="preserve">   </w:t>
                  </w:r>
                  <w:r>
                    <w:rPr>
                      <w:b/>
                      <w:sz w:val="20"/>
                    </w:rPr>
                    <w:t xml:space="preserve">  </w:t>
                  </w:r>
                </w:p>
                <w:p w:rsidR="00E25A92" w:rsidRDefault="00E25A92" w:rsidP="00E25A92">
                  <w:pPr>
                    <w:numPr>
                      <w:ilvl w:val="0"/>
                      <w:numId w:val="5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DB1478">
                    <w:rPr>
                      <w:rFonts w:asciiTheme="majorHAnsi" w:hAnsiTheme="majorHAnsi"/>
                      <w:i/>
                      <w:sz w:val="20"/>
                    </w:rPr>
                    <w:t>“I can make inferences using details and examples from a text”</w:t>
                  </w:r>
                </w:p>
                <w:p w:rsidR="00433677" w:rsidRPr="001C24D1" w:rsidRDefault="00433677" w:rsidP="0022292C">
                  <w:pPr>
                    <w:rPr>
                      <w:b/>
                      <w:sz w:val="20"/>
                    </w:rPr>
                  </w:pPr>
                  <w:r w:rsidRPr="001C24D1">
                    <w:rPr>
                      <w:b/>
                      <w:sz w:val="20"/>
                    </w:rPr>
                    <w:t xml:space="preserve">4.RL. 2      </w:t>
                  </w:r>
                </w:p>
                <w:p w:rsidR="00E25A92" w:rsidRPr="00E25A92" w:rsidRDefault="00E25A92" w:rsidP="0022292C">
                  <w:pPr>
                    <w:numPr>
                      <w:ilvl w:val="0"/>
                      <w:numId w:val="5"/>
                    </w:numPr>
                    <w:rPr>
                      <w:rFonts w:asciiTheme="majorHAnsi" w:hAnsiTheme="majorHAnsi"/>
                      <w:i/>
                      <w:sz w:val="20"/>
                      <w:szCs w:val="22"/>
                    </w:rPr>
                  </w:pPr>
                  <w:r w:rsidRPr="00E25A92">
                    <w:rPr>
                      <w:rFonts w:asciiTheme="majorHAnsi" w:hAnsiTheme="majorHAnsi"/>
                      <w:i/>
                      <w:sz w:val="20"/>
                    </w:rPr>
                    <w:t>“I can describe the theme of a text and explain my thinking using details from the text.”</w:t>
                  </w:r>
                  <w:r w:rsidRPr="00E25A92">
                    <w:rPr>
                      <w:b/>
                      <w:sz w:val="20"/>
                    </w:rPr>
                    <w:t xml:space="preserve"> </w:t>
                  </w:r>
                </w:p>
                <w:p w:rsidR="00433677" w:rsidRPr="00E25A92" w:rsidRDefault="00E25A92" w:rsidP="00E25A92">
                  <w:pPr>
                    <w:numPr>
                      <w:ilvl w:val="0"/>
                      <w:numId w:val="6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DB1478">
                    <w:rPr>
                      <w:rFonts w:ascii="Calibri" w:hAnsi="Calibri"/>
                      <w:i/>
                      <w:sz w:val="20"/>
                      <w:szCs w:val="22"/>
                    </w:rPr>
                    <w:t xml:space="preserve">“I can summarize a text using </w:t>
                  </w:r>
                  <w:r>
                    <w:rPr>
                      <w:rFonts w:ascii="Calibri" w:hAnsi="Calibri"/>
                      <w:i/>
                      <w:sz w:val="20"/>
                      <w:szCs w:val="22"/>
                    </w:rPr>
                    <w:t xml:space="preserve">just the </w:t>
                  </w:r>
                  <w:r w:rsidRPr="00DB1478">
                    <w:rPr>
                      <w:rFonts w:ascii="Calibri" w:hAnsi="Calibri"/>
                      <w:i/>
                      <w:sz w:val="20"/>
                      <w:szCs w:val="22"/>
                    </w:rPr>
                    <w:t>important facts”</w:t>
                  </w:r>
                </w:p>
                <w:p w:rsidR="00E25A92" w:rsidRDefault="00433677" w:rsidP="0022292C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4.RL.3   </w:t>
                  </w:r>
                  <w:r w:rsidR="002B219B">
                    <w:rPr>
                      <w:b/>
                      <w:sz w:val="20"/>
                    </w:rPr>
                    <w:t xml:space="preserve">  </w:t>
                  </w:r>
                  <w:r w:rsidR="00E378A6">
                    <w:rPr>
                      <w:sz w:val="20"/>
                    </w:rPr>
                    <w:t xml:space="preserve"> </w:t>
                  </w:r>
                </w:p>
                <w:p w:rsidR="00E25A92" w:rsidRDefault="00E25A92" w:rsidP="0022292C">
                  <w:pPr>
                    <w:numPr>
                      <w:ilvl w:val="0"/>
                      <w:numId w:val="6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DB1478">
                    <w:rPr>
                      <w:rFonts w:ascii="Calibri" w:hAnsi="Calibri"/>
                      <w:i/>
                      <w:sz w:val="20"/>
                      <w:szCs w:val="22"/>
                    </w:rPr>
                    <w:t xml:space="preserve">“I can describe a character using </w:t>
                  </w:r>
                  <w:r>
                    <w:rPr>
                      <w:rFonts w:ascii="Calibri" w:hAnsi="Calibri"/>
                      <w:i/>
                      <w:sz w:val="20"/>
                      <w:szCs w:val="22"/>
                    </w:rPr>
                    <w:t>details in the text such as dialogue and a character’s actions and reactions</w:t>
                  </w:r>
                  <w:r w:rsidRPr="00DB1478">
                    <w:rPr>
                      <w:rFonts w:ascii="Calibri" w:hAnsi="Calibri"/>
                      <w:i/>
                      <w:sz w:val="20"/>
                      <w:szCs w:val="22"/>
                    </w:rPr>
                    <w:t>.”</w:t>
                  </w:r>
                </w:p>
                <w:p w:rsidR="00E25A92" w:rsidRDefault="00E25A92" w:rsidP="00E25A92">
                  <w:pPr>
                    <w:numPr>
                      <w:ilvl w:val="0"/>
                      <w:numId w:val="6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DB1478">
                    <w:rPr>
                      <w:rFonts w:ascii="Calibri" w:hAnsi="Calibri"/>
                      <w:i/>
                      <w:sz w:val="20"/>
                      <w:szCs w:val="22"/>
                    </w:rPr>
                    <w:t>“I can determine the theme of a story, drama, or poem using details from the text.”</w:t>
                  </w:r>
                </w:p>
                <w:p w:rsidR="00E25A92" w:rsidRDefault="00E25A92" w:rsidP="00E25A92">
                  <w:pPr>
                    <w:numPr>
                      <w:ilvl w:val="0"/>
                      <w:numId w:val="6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>
                    <w:rPr>
                      <w:rFonts w:ascii="Calibri" w:hAnsi="Calibri"/>
                      <w:i/>
                      <w:sz w:val="20"/>
                      <w:szCs w:val="22"/>
                    </w:rPr>
                    <w:t>“I can compare and contrast themes in stories.”</w:t>
                  </w:r>
                </w:p>
                <w:p w:rsidR="00D21B84" w:rsidRPr="00E25A92" w:rsidRDefault="00E25A92" w:rsidP="00E25A92">
                  <w:pPr>
                    <w:numPr>
                      <w:ilvl w:val="0"/>
                      <w:numId w:val="6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>
                    <w:rPr>
                      <w:rFonts w:ascii="Calibri" w:hAnsi="Calibri"/>
                      <w:i/>
                      <w:sz w:val="20"/>
                      <w:szCs w:val="22"/>
                    </w:rPr>
                    <w:t>“I can compare and contrast settings of stories.”</w:t>
                  </w:r>
                </w:p>
                <w:p w:rsidR="00E25A92" w:rsidRPr="001C24D1" w:rsidRDefault="00433677" w:rsidP="0022292C">
                  <w:pPr>
                    <w:rPr>
                      <w:b/>
                      <w:sz w:val="20"/>
                    </w:rPr>
                  </w:pPr>
                  <w:r w:rsidRPr="001C24D1">
                    <w:rPr>
                      <w:b/>
                      <w:sz w:val="20"/>
                    </w:rPr>
                    <w:t xml:space="preserve">4.RL.7   </w:t>
                  </w:r>
                  <w:r w:rsidR="002B219B" w:rsidRPr="001C24D1">
                    <w:rPr>
                      <w:b/>
                      <w:sz w:val="20"/>
                    </w:rPr>
                    <w:t xml:space="preserve">   </w:t>
                  </w:r>
                  <w:r w:rsidR="00E25A92" w:rsidRPr="001C24D1">
                    <w:rPr>
                      <w:b/>
                      <w:sz w:val="20"/>
                    </w:rPr>
                    <w:t xml:space="preserve"> </w:t>
                  </w:r>
                </w:p>
                <w:p w:rsidR="009B37D7" w:rsidRPr="00375F1D" w:rsidRDefault="00E25A92" w:rsidP="00375F1D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sz w:val="20"/>
                    </w:rPr>
                  </w:pPr>
                  <w:r w:rsidRPr="00E25A92">
                    <w:rPr>
                      <w:rFonts w:ascii="Calibri" w:hAnsi="Calibri"/>
                      <w:i/>
                      <w:sz w:val="20"/>
                      <w:szCs w:val="22"/>
                    </w:rPr>
                    <w:t>“I can compare different versions of a text using the characters, events, and themes.”</w:t>
                  </w:r>
                </w:p>
              </w:tc>
              <w:tc>
                <w:tcPr>
                  <w:tcW w:w="9635" w:type="dxa"/>
                </w:tcPr>
                <w:p w:rsidR="009B37D7" w:rsidRPr="00325A9F" w:rsidRDefault="009B37D7" w:rsidP="00B4201F">
                  <w:pPr>
                    <w:jc w:val="center"/>
                    <w:rPr>
                      <w:b/>
                      <w:sz w:val="22"/>
                    </w:rPr>
                  </w:pPr>
                  <w:r w:rsidRPr="00325A9F">
                    <w:rPr>
                      <w:b/>
                      <w:sz w:val="22"/>
                    </w:rPr>
                    <w:t>Quarter 2 Expectations</w:t>
                  </w:r>
                </w:p>
                <w:p w:rsidR="002C13A1" w:rsidRPr="00325A9F" w:rsidRDefault="002C13A1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325A9F">
                    <w:rPr>
                      <w:b/>
                      <w:sz w:val="22"/>
                    </w:rPr>
                    <w:t>Unit 3 and 4</w:t>
                  </w:r>
                </w:p>
                <w:p w:rsidR="009B37D7" w:rsidRPr="00A70426" w:rsidRDefault="009B37D7" w:rsidP="009B37D7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356D7B" w:rsidRDefault="00356D7B" w:rsidP="009B37D7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4.RI.3</w:t>
                  </w:r>
                </w:p>
                <w:p w:rsidR="00356D7B" w:rsidRDefault="00356D7B" w:rsidP="009B37D7">
                  <w:pPr>
                    <w:numPr>
                      <w:ilvl w:val="0"/>
                      <w:numId w:val="8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505E03">
                    <w:rPr>
                      <w:rFonts w:ascii="Calibri" w:hAnsi="Calibri"/>
                      <w:i/>
                      <w:sz w:val="20"/>
                      <w:szCs w:val="22"/>
                    </w:rPr>
                    <w:t>“I can explain why an event happened using details from a text.”</w:t>
                  </w:r>
                </w:p>
                <w:p w:rsidR="00356D7B" w:rsidRPr="00356D7B" w:rsidRDefault="00356D7B" w:rsidP="00356D7B">
                  <w:pPr>
                    <w:numPr>
                      <w:ilvl w:val="0"/>
                      <w:numId w:val="8"/>
                    </w:numPr>
                    <w:rPr>
                      <w:rFonts w:asciiTheme="majorHAnsi" w:hAnsiTheme="majorHAnsi"/>
                      <w:sz w:val="20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18"/>
                    </w:rPr>
                    <w:t>“</w:t>
                  </w:r>
                  <w:r w:rsidRPr="00AD091C">
                    <w:rPr>
                      <w:rFonts w:asciiTheme="majorHAnsi" w:hAnsiTheme="majorHAnsi"/>
                      <w:i/>
                      <w:sz w:val="20"/>
                      <w:szCs w:val="18"/>
                    </w:rPr>
                    <w:t>I can select key information in the text to support my findings.</w:t>
                  </w:r>
                  <w:r>
                    <w:rPr>
                      <w:rFonts w:asciiTheme="majorHAnsi" w:hAnsiTheme="majorHAnsi"/>
                      <w:i/>
                      <w:sz w:val="20"/>
                      <w:szCs w:val="18"/>
                    </w:rPr>
                    <w:t>”</w:t>
                  </w:r>
                </w:p>
                <w:p w:rsidR="00356D7B" w:rsidRDefault="00356D7B" w:rsidP="009B37D7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4.RI.4</w:t>
                  </w:r>
                </w:p>
                <w:p w:rsidR="00356D7B" w:rsidRPr="00356D7B" w:rsidRDefault="00356D7B" w:rsidP="009B37D7">
                  <w:pPr>
                    <w:numPr>
                      <w:ilvl w:val="0"/>
                      <w:numId w:val="8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505E03">
                    <w:rPr>
                      <w:rFonts w:ascii="Calibri" w:hAnsi="Calibri"/>
                      <w:i/>
                      <w:sz w:val="20"/>
                      <w:szCs w:val="22"/>
                    </w:rPr>
                    <w:t>“I can use my background knowledge and context clues to determine the meaning of a tricky word.”</w:t>
                  </w:r>
                </w:p>
                <w:p w:rsidR="00356D7B" w:rsidRDefault="00356D7B" w:rsidP="009B37D7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4.RI.5</w:t>
                  </w:r>
                </w:p>
                <w:p w:rsidR="00356D7B" w:rsidRDefault="00356D7B" w:rsidP="009B37D7">
                  <w:pPr>
                    <w:numPr>
                      <w:ilvl w:val="0"/>
                      <w:numId w:val="8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505E03">
                    <w:rPr>
                      <w:rFonts w:ascii="Calibri" w:hAnsi="Calibri"/>
                      <w:i/>
                      <w:sz w:val="20"/>
                      <w:szCs w:val="22"/>
                    </w:rPr>
                    <w:t>“I can describe the overall structure of a non-fiction text</w:t>
                  </w:r>
                  <w:r>
                    <w:rPr>
                      <w:rFonts w:ascii="Calibri" w:hAnsi="Calibri"/>
                      <w:i/>
                      <w:sz w:val="20"/>
                      <w:szCs w:val="22"/>
                    </w:rPr>
                    <w:t>.</w:t>
                  </w:r>
                  <w:r w:rsidRPr="00505E03">
                    <w:rPr>
                      <w:rFonts w:ascii="Calibri" w:hAnsi="Calibri"/>
                      <w:i/>
                      <w:sz w:val="20"/>
                      <w:szCs w:val="22"/>
                    </w:rPr>
                    <w:t>”</w:t>
                  </w:r>
                </w:p>
                <w:p w:rsidR="00356D7B" w:rsidRPr="001607C1" w:rsidRDefault="00356D7B" w:rsidP="001607C1">
                  <w:pPr>
                    <w:numPr>
                      <w:ilvl w:val="0"/>
                      <w:numId w:val="8"/>
                    </w:numPr>
                    <w:rPr>
                      <w:rFonts w:asciiTheme="majorHAnsi" w:hAnsiTheme="majorHAnsi"/>
                      <w:sz w:val="20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18"/>
                    </w:rPr>
                    <w:t>“I can determine the purpose of functional text using details from the text.”</w:t>
                  </w:r>
                </w:p>
                <w:p w:rsidR="00356D7B" w:rsidRDefault="00356D7B" w:rsidP="009B37D7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4.RI.7</w:t>
                  </w:r>
                </w:p>
                <w:p w:rsidR="00356D7B" w:rsidRPr="001607C1" w:rsidRDefault="00356D7B" w:rsidP="009B37D7">
                  <w:pPr>
                    <w:numPr>
                      <w:ilvl w:val="0"/>
                      <w:numId w:val="8"/>
                    </w:numPr>
                    <w:rPr>
                      <w:rFonts w:asciiTheme="majorHAnsi" w:hAnsiTheme="majorHAnsi"/>
                      <w:sz w:val="20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18"/>
                    </w:rPr>
                    <w:t>“I can determine the purpose of functional text using details from the text.”</w:t>
                  </w:r>
                </w:p>
                <w:p w:rsidR="00356D7B" w:rsidRDefault="00356D7B" w:rsidP="009B37D7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4.RI.8</w:t>
                  </w:r>
                </w:p>
                <w:p w:rsidR="009B37D7" w:rsidRPr="00356D7B" w:rsidRDefault="00356D7B" w:rsidP="00356D7B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20"/>
                    </w:rPr>
                  </w:pPr>
                  <w:r w:rsidRPr="00356D7B">
                    <w:rPr>
                      <w:rFonts w:asciiTheme="majorHAnsi" w:hAnsiTheme="majorHAnsi"/>
                      <w:i/>
                      <w:sz w:val="20"/>
                      <w:szCs w:val="18"/>
                    </w:rPr>
                    <w:t>“I can identify an author’s position on a topic using details from the text.”</w:t>
                  </w:r>
                </w:p>
              </w:tc>
            </w:tr>
            <w:tr w:rsidR="009B37D7" w:rsidRPr="00A70426">
              <w:tc>
                <w:tcPr>
                  <w:tcW w:w="4855" w:type="dxa"/>
                </w:tcPr>
                <w:p w:rsidR="00B41DE6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A70426">
                    <w:rPr>
                      <w:b/>
                      <w:sz w:val="22"/>
                    </w:rPr>
                    <w:t>Quarter 3 Expectations</w:t>
                  </w:r>
                </w:p>
                <w:p w:rsidR="00CB0427" w:rsidRDefault="000D2959" w:rsidP="009B37D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Unit 5 and 6</w:t>
                  </w:r>
                  <w:r w:rsidR="00B41DE6">
                    <w:rPr>
                      <w:b/>
                      <w:sz w:val="22"/>
                    </w:rPr>
                    <w:t xml:space="preserve"> </w:t>
                  </w:r>
                </w:p>
                <w:p w:rsidR="009B37D7" w:rsidRPr="00A70426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0D2959" w:rsidRPr="00375F1D" w:rsidRDefault="000D2959" w:rsidP="00B41DE6">
                  <w:pPr>
                    <w:rPr>
                      <w:b/>
                      <w:sz w:val="20"/>
                    </w:rPr>
                  </w:pPr>
                  <w:r w:rsidRPr="00375F1D">
                    <w:rPr>
                      <w:b/>
                      <w:sz w:val="20"/>
                    </w:rPr>
                    <w:t>4.RL.3</w:t>
                  </w:r>
                </w:p>
                <w:p w:rsidR="000D2959" w:rsidRDefault="000D2959" w:rsidP="000D2959">
                  <w:pPr>
                    <w:numPr>
                      <w:ilvl w:val="0"/>
                      <w:numId w:val="11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7B661D">
                    <w:rPr>
                      <w:rFonts w:ascii="Calibri" w:hAnsi="Calibri"/>
                      <w:i/>
                      <w:sz w:val="20"/>
                      <w:szCs w:val="22"/>
                    </w:rPr>
                    <w:t>“I can support my description of a character using details from the text.”</w:t>
                  </w:r>
                </w:p>
                <w:p w:rsidR="000D2959" w:rsidRPr="000D2959" w:rsidRDefault="000D2959" w:rsidP="00B41DE6">
                  <w:pPr>
                    <w:numPr>
                      <w:ilvl w:val="0"/>
                      <w:numId w:val="11"/>
                    </w:numPr>
                    <w:rPr>
                      <w:rFonts w:asciiTheme="majorHAnsi" w:hAnsiTheme="majorHAnsi"/>
                      <w:i/>
                      <w:sz w:val="20"/>
                    </w:rPr>
                  </w:pPr>
                  <w:r w:rsidRPr="00951D96">
                    <w:rPr>
                      <w:rFonts w:asciiTheme="majorHAnsi" w:hAnsiTheme="majorHAnsi"/>
                      <w:i/>
                      <w:sz w:val="20"/>
                    </w:rPr>
                    <w:t>“</w:t>
                  </w:r>
                  <w:r>
                    <w:rPr>
                      <w:rFonts w:asciiTheme="majorHAnsi" w:hAnsiTheme="majorHAnsi"/>
                      <w:i/>
                      <w:sz w:val="20"/>
                    </w:rPr>
                    <w:t>I can d</w:t>
                  </w:r>
                  <w:r w:rsidRPr="00951D96">
                    <w:rPr>
                      <w:rFonts w:asciiTheme="majorHAnsi" w:hAnsiTheme="majorHAnsi"/>
                      <w:i/>
                      <w:sz w:val="20"/>
                    </w:rPr>
                    <w:t>escribe in detail characters, setting, or events in a story using story details.”</w:t>
                  </w:r>
                </w:p>
                <w:p w:rsidR="000D2959" w:rsidRPr="00375F1D" w:rsidRDefault="000D2959" w:rsidP="00B41DE6">
                  <w:pPr>
                    <w:rPr>
                      <w:b/>
                      <w:sz w:val="20"/>
                    </w:rPr>
                  </w:pPr>
                  <w:r w:rsidRPr="00375F1D">
                    <w:rPr>
                      <w:b/>
                      <w:sz w:val="20"/>
                    </w:rPr>
                    <w:t>4.RL.6</w:t>
                  </w:r>
                </w:p>
                <w:p w:rsidR="000D2959" w:rsidRDefault="000D2959" w:rsidP="000D2959">
                  <w:pPr>
                    <w:numPr>
                      <w:ilvl w:val="0"/>
                      <w:numId w:val="11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7B661D">
                    <w:rPr>
                      <w:rFonts w:ascii="Calibri" w:hAnsi="Calibri"/>
                      <w:i/>
                      <w:sz w:val="20"/>
                      <w:szCs w:val="22"/>
                    </w:rPr>
                    <w:t>“I can identify parts in the story where the author’s point of view impacts how the story is told.”</w:t>
                  </w:r>
                </w:p>
                <w:p w:rsidR="000D2959" w:rsidRPr="00951D96" w:rsidRDefault="000D2959" w:rsidP="000D2959">
                  <w:pPr>
                    <w:numPr>
                      <w:ilvl w:val="0"/>
                      <w:numId w:val="11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7B661D">
                    <w:rPr>
                      <w:rFonts w:ascii="Calibri" w:hAnsi="Calibri" w:cs="Calibri"/>
                      <w:bCs/>
                      <w:i/>
                      <w:color w:val="000000"/>
                      <w:sz w:val="20"/>
                    </w:rPr>
                    <w:t>“I can identify how the narrator’s point of view impacts how the story is told.”</w:t>
                  </w:r>
                </w:p>
                <w:p w:rsidR="000D2959" w:rsidRPr="000D2959" w:rsidRDefault="000D2959" w:rsidP="000D2959">
                  <w:pPr>
                    <w:numPr>
                      <w:ilvl w:val="0"/>
                      <w:numId w:val="11"/>
                    </w:numPr>
                    <w:rPr>
                      <w:rFonts w:asciiTheme="majorHAnsi" w:hAnsiTheme="majorHAnsi"/>
                      <w:i/>
                      <w:sz w:val="20"/>
                    </w:rPr>
                  </w:pPr>
                  <w:r w:rsidRPr="00951D96">
                    <w:rPr>
                      <w:rFonts w:asciiTheme="majorHAnsi" w:hAnsiTheme="majorHAnsi"/>
                      <w:i/>
                      <w:sz w:val="20"/>
                    </w:rPr>
                    <w:t>“I can recognize how different point of views are similar and different.”</w:t>
                  </w:r>
                </w:p>
                <w:p w:rsidR="00B41DE6" w:rsidRPr="007C2133" w:rsidRDefault="00B41DE6" w:rsidP="00B41DE6">
                  <w:pPr>
                    <w:rPr>
                      <w:sz w:val="20"/>
                    </w:rPr>
                  </w:pPr>
                </w:p>
                <w:p w:rsidR="009B37D7" w:rsidRPr="00A70426" w:rsidRDefault="009B37D7" w:rsidP="00B41DE6">
                  <w:pPr>
                    <w:rPr>
                      <w:sz w:val="20"/>
                    </w:rPr>
                  </w:pPr>
                </w:p>
              </w:tc>
              <w:tc>
                <w:tcPr>
                  <w:tcW w:w="9635" w:type="dxa"/>
                </w:tcPr>
                <w:p w:rsidR="009B37D7" w:rsidRPr="00325A9F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325A9F">
                    <w:rPr>
                      <w:b/>
                      <w:sz w:val="22"/>
                    </w:rPr>
                    <w:t>Quarter 4 Expectations</w:t>
                  </w:r>
                </w:p>
                <w:p w:rsidR="00C42EAB" w:rsidRPr="00325A9F" w:rsidRDefault="00EA1FC0" w:rsidP="00C42EAB">
                  <w:pPr>
                    <w:jc w:val="center"/>
                    <w:rPr>
                      <w:b/>
                      <w:sz w:val="22"/>
                    </w:rPr>
                  </w:pPr>
                  <w:r w:rsidRPr="00325A9F">
                    <w:rPr>
                      <w:b/>
                      <w:sz w:val="22"/>
                    </w:rPr>
                    <w:t>Unit 6</w:t>
                  </w:r>
                  <w:r w:rsidR="001E79E1" w:rsidRPr="00325A9F">
                    <w:rPr>
                      <w:b/>
                      <w:sz w:val="22"/>
                    </w:rPr>
                    <w:t xml:space="preserve"> </w:t>
                  </w:r>
                  <w:r w:rsidR="001E79E1" w:rsidRPr="00325A9F">
                    <w:rPr>
                      <w:i/>
                      <w:sz w:val="22"/>
                    </w:rPr>
                    <w:t>(continued)</w:t>
                  </w:r>
                </w:p>
                <w:p w:rsidR="009B37D7" w:rsidRPr="00A70426" w:rsidRDefault="009B37D7" w:rsidP="009378E7">
                  <w:pPr>
                    <w:rPr>
                      <w:b/>
                      <w:sz w:val="20"/>
                    </w:rPr>
                  </w:pPr>
                </w:p>
                <w:p w:rsidR="00252B9D" w:rsidRDefault="00EA1FC0" w:rsidP="00C42EAB">
                  <w:pPr>
                    <w:rPr>
                      <w:b/>
                      <w:sz w:val="20"/>
                    </w:rPr>
                  </w:pPr>
                  <w:r w:rsidRPr="00252B9D">
                    <w:rPr>
                      <w:b/>
                      <w:sz w:val="20"/>
                    </w:rPr>
                    <w:t>4.RI.3</w:t>
                  </w:r>
                </w:p>
                <w:p w:rsidR="00EA1FC0" w:rsidRPr="00252B9D" w:rsidRDefault="00B4201F" w:rsidP="00C42EAB">
                  <w:pPr>
                    <w:numPr>
                      <w:ilvl w:val="0"/>
                      <w:numId w:val="9"/>
                    </w:numPr>
                    <w:rPr>
                      <w:rFonts w:ascii="Calibri" w:hAnsi="Calibri"/>
                      <w:sz w:val="20"/>
                      <w:szCs w:val="22"/>
                    </w:rPr>
                  </w:pPr>
                  <w:r>
                    <w:rPr>
                      <w:rFonts w:ascii="Calibri" w:hAnsi="Calibri"/>
                      <w:sz w:val="20"/>
                      <w:szCs w:val="22"/>
                    </w:rPr>
                    <w:t>“</w:t>
                  </w:r>
                  <w:r w:rsidR="00252B9D" w:rsidRPr="00844E72">
                    <w:rPr>
                      <w:rFonts w:ascii="Calibri" w:hAnsi="Calibri"/>
                      <w:sz w:val="20"/>
                      <w:szCs w:val="22"/>
                    </w:rPr>
                    <w:t>I can explain why things happened in the past using specific details in the text.”</w:t>
                  </w:r>
                </w:p>
                <w:p w:rsidR="00F66EF4" w:rsidRDefault="00EA1FC0" w:rsidP="00C42EAB">
                  <w:pPr>
                    <w:rPr>
                      <w:b/>
                      <w:sz w:val="20"/>
                    </w:rPr>
                  </w:pPr>
                  <w:r w:rsidRPr="00252B9D">
                    <w:rPr>
                      <w:b/>
                      <w:sz w:val="20"/>
                    </w:rPr>
                    <w:t>4.RI.4</w:t>
                  </w:r>
                </w:p>
                <w:p w:rsidR="00EA1FC0" w:rsidRPr="001607C1" w:rsidRDefault="00F66EF4" w:rsidP="00C42EAB">
                  <w:pPr>
                    <w:numPr>
                      <w:ilvl w:val="0"/>
                      <w:numId w:val="9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844E72">
                    <w:rPr>
                      <w:rFonts w:ascii="Calibri" w:hAnsi="Calibri"/>
                      <w:i/>
                      <w:sz w:val="20"/>
                      <w:szCs w:val="22"/>
                    </w:rPr>
                    <w:t>“I can use my background knowledge to determine the meaning of tricky words.”</w:t>
                  </w:r>
                </w:p>
                <w:p w:rsidR="00F66EF4" w:rsidRDefault="00EA1FC0" w:rsidP="00C42EAB">
                  <w:pPr>
                    <w:rPr>
                      <w:b/>
                      <w:sz w:val="20"/>
                    </w:rPr>
                  </w:pPr>
                  <w:r w:rsidRPr="00252B9D">
                    <w:rPr>
                      <w:b/>
                      <w:sz w:val="20"/>
                    </w:rPr>
                    <w:t>4.RI.6</w:t>
                  </w:r>
                </w:p>
                <w:p w:rsidR="00EA1FC0" w:rsidRPr="00F66EF4" w:rsidRDefault="00F66EF4" w:rsidP="00C42EAB">
                  <w:pPr>
                    <w:numPr>
                      <w:ilvl w:val="0"/>
                      <w:numId w:val="9"/>
                    </w:numPr>
                    <w:rPr>
                      <w:rFonts w:ascii="Calibri" w:hAnsi="Calibri"/>
                      <w:i/>
                      <w:sz w:val="20"/>
                      <w:szCs w:val="22"/>
                    </w:rPr>
                  </w:pPr>
                  <w:r w:rsidRPr="00844E72">
                    <w:rPr>
                      <w:rFonts w:ascii="Calibri" w:hAnsi="Calibri"/>
                      <w:i/>
                      <w:sz w:val="20"/>
                      <w:szCs w:val="22"/>
                    </w:rPr>
                    <w:t>“I can compare first- and second-hand accounts of the same events.”</w:t>
                  </w:r>
                </w:p>
                <w:p w:rsidR="00F66EF4" w:rsidRDefault="00EA1FC0" w:rsidP="00C42EAB">
                  <w:pPr>
                    <w:rPr>
                      <w:b/>
                      <w:sz w:val="20"/>
                    </w:rPr>
                  </w:pPr>
                  <w:r w:rsidRPr="00252B9D">
                    <w:rPr>
                      <w:b/>
                      <w:sz w:val="20"/>
                    </w:rPr>
                    <w:t>4.RI.7</w:t>
                  </w:r>
                </w:p>
                <w:p w:rsidR="00EA1FC0" w:rsidRPr="00F66EF4" w:rsidRDefault="00F66EF4" w:rsidP="00C42EAB">
                  <w:pPr>
                    <w:numPr>
                      <w:ilvl w:val="0"/>
                      <w:numId w:val="9"/>
                    </w:numPr>
                    <w:rPr>
                      <w:rFonts w:asciiTheme="majorHAnsi" w:hAnsiTheme="majorHAnsi" w:cs="Arial"/>
                      <w:i/>
                      <w:color w:val="000000"/>
                      <w:sz w:val="20"/>
                    </w:rPr>
                  </w:pPr>
                  <w:r w:rsidRPr="00844E72">
                    <w:rPr>
                      <w:rFonts w:asciiTheme="majorHAnsi" w:hAnsiTheme="majorHAnsi" w:cs="Arial"/>
                      <w:i/>
                      <w:color w:val="000000"/>
                      <w:sz w:val="20"/>
                    </w:rPr>
                    <w:t>“I can use text features and details from the text to determine the purpose of a text.”</w:t>
                  </w:r>
                </w:p>
                <w:p w:rsidR="00F66EF4" w:rsidRDefault="00EA1FC0" w:rsidP="00C42EAB">
                  <w:pPr>
                    <w:rPr>
                      <w:b/>
                      <w:sz w:val="20"/>
                    </w:rPr>
                  </w:pPr>
                  <w:r w:rsidRPr="00252B9D">
                    <w:rPr>
                      <w:b/>
                      <w:sz w:val="20"/>
                    </w:rPr>
                    <w:t>4.RI.9</w:t>
                  </w:r>
                </w:p>
                <w:p w:rsidR="009B37D7" w:rsidRPr="004A2A2C" w:rsidRDefault="00F66EF4" w:rsidP="004A2A2C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sz w:val="20"/>
                    </w:rPr>
                  </w:pPr>
                  <w:r w:rsidRPr="004A2A2C">
                    <w:rPr>
                      <w:rFonts w:ascii="Calibri" w:hAnsi="Calibri"/>
                      <w:i/>
                      <w:sz w:val="20"/>
                      <w:szCs w:val="22"/>
                    </w:rPr>
                    <w:t xml:space="preserve">“I can recognize the similarities between information in two different sources.” </w:t>
                  </w:r>
                </w:p>
              </w:tc>
            </w:tr>
            <w:tr w:rsidR="00441E50" w:rsidRPr="00A70426">
              <w:tc>
                <w:tcPr>
                  <w:tcW w:w="4855" w:type="dxa"/>
                </w:tcPr>
                <w:p w:rsidR="00441E50" w:rsidRPr="00A70426" w:rsidRDefault="00441E50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</w:tc>
              <w:tc>
                <w:tcPr>
                  <w:tcW w:w="9635" w:type="dxa"/>
                </w:tcPr>
                <w:p w:rsidR="00441E50" w:rsidRPr="00A70426" w:rsidRDefault="00441E50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</w:tc>
            </w:tr>
          </w:tbl>
          <w:p w:rsidR="009B37D7" w:rsidRDefault="009B37D7"/>
        </w:tc>
        <w:tc>
          <w:tcPr>
            <w:tcW w:w="4428" w:type="dxa"/>
          </w:tcPr>
          <w:p w:rsidR="009B37D7" w:rsidRDefault="009B37D7"/>
        </w:tc>
      </w:tr>
    </w:tbl>
    <w:p w:rsidR="009B37D7" w:rsidRDefault="009B37D7"/>
    <w:sectPr w:rsidR="009B37D7" w:rsidSect="00325A9F">
      <w:pgSz w:w="12240" w:h="15840"/>
      <w:pgMar w:top="720" w:right="1296" w:bottom="806" w:left="1296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19481C"/>
    <w:multiLevelType w:val="hybridMultilevel"/>
    <w:tmpl w:val="92C0381E"/>
    <w:lvl w:ilvl="0" w:tplc="57A4A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3AF74B3"/>
    <w:multiLevelType w:val="hybridMultilevel"/>
    <w:tmpl w:val="98406654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A737F"/>
    <w:multiLevelType w:val="hybridMultilevel"/>
    <w:tmpl w:val="B532E5C4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92692"/>
    <w:multiLevelType w:val="hybridMultilevel"/>
    <w:tmpl w:val="6FCAFDB0"/>
    <w:lvl w:ilvl="0" w:tplc="E65629C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32617FA1"/>
    <w:multiLevelType w:val="hybridMultilevel"/>
    <w:tmpl w:val="1BE2324A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4F167F"/>
    <w:multiLevelType w:val="hybridMultilevel"/>
    <w:tmpl w:val="6DA0EB9A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239A7"/>
    <w:multiLevelType w:val="hybridMultilevel"/>
    <w:tmpl w:val="EC1C702A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804BF"/>
    <w:multiLevelType w:val="hybridMultilevel"/>
    <w:tmpl w:val="82709E62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114890"/>
    <w:multiLevelType w:val="hybridMultilevel"/>
    <w:tmpl w:val="07940404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030FC"/>
    <w:multiLevelType w:val="hybridMultilevel"/>
    <w:tmpl w:val="B48E20DE"/>
    <w:lvl w:ilvl="0" w:tplc="1DB4CB7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490FEB"/>
    <w:multiLevelType w:val="hybridMultilevel"/>
    <w:tmpl w:val="A4E8C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B37D7"/>
    <w:rsid w:val="000D2959"/>
    <w:rsid w:val="001607C1"/>
    <w:rsid w:val="001906C7"/>
    <w:rsid w:val="001C24D1"/>
    <w:rsid w:val="001E79E1"/>
    <w:rsid w:val="0022292C"/>
    <w:rsid w:val="00252B9D"/>
    <w:rsid w:val="002B219B"/>
    <w:rsid w:val="002C13A1"/>
    <w:rsid w:val="00317B5F"/>
    <w:rsid w:val="00325A9F"/>
    <w:rsid w:val="00356D7B"/>
    <w:rsid w:val="00375F1D"/>
    <w:rsid w:val="003B16AA"/>
    <w:rsid w:val="003F6B4F"/>
    <w:rsid w:val="004133BF"/>
    <w:rsid w:val="00433677"/>
    <w:rsid w:val="00441E50"/>
    <w:rsid w:val="004A2A2C"/>
    <w:rsid w:val="007C2133"/>
    <w:rsid w:val="009378E7"/>
    <w:rsid w:val="009932FF"/>
    <w:rsid w:val="009B37D7"/>
    <w:rsid w:val="00AD55D4"/>
    <w:rsid w:val="00B41DE6"/>
    <w:rsid w:val="00B4201F"/>
    <w:rsid w:val="00C42EAB"/>
    <w:rsid w:val="00CB0427"/>
    <w:rsid w:val="00D21B84"/>
    <w:rsid w:val="00E25A92"/>
    <w:rsid w:val="00E378A6"/>
    <w:rsid w:val="00EA1FC0"/>
    <w:rsid w:val="00EE3FE7"/>
    <w:rsid w:val="00F66EF4"/>
  </w:rsids>
  <m:mathPr>
    <m:mathFont m:val="AGaramon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67314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B37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5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398</Words>
  <Characters>2273</Characters>
  <Application>Microsoft Word 12.1.0</Application>
  <DocSecurity>0</DocSecurity>
  <Lines>18</Lines>
  <Paragraphs>4</Paragraphs>
  <ScaleCrop>false</ScaleCrop>
  <Company>Granville County Schools</Company>
  <LinksUpToDate>false</LinksUpToDate>
  <CharactersWithSpaces>2791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gwendolyn avery</cp:lastModifiedBy>
  <cp:revision>18</cp:revision>
  <dcterms:created xsi:type="dcterms:W3CDTF">2012-06-26T15:39:00Z</dcterms:created>
  <dcterms:modified xsi:type="dcterms:W3CDTF">2012-06-26T19:08:00Z</dcterms:modified>
</cp:coreProperties>
</file>